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B84" w14:textId="44EA41FF" w:rsidR="000E2127" w:rsidRDefault="00EC7922" w:rsidP="000E2127">
      <w:pPr>
        <w:jc w:val="center"/>
        <w:rPr>
          <w:rFonts w:ascii="Cavolini" w:hAnsi="Cavolini" w:cs="Cavolini"/>
          <w:sz w:val="40"/>
          <w:szCs w:val="40"/>
        </w:rPr>
      </w:pPr>
      <w:r>
        <w:rPr>
          <w:noProof/>
        </w:rPr>
        <w:drawing>
          <wp:inline distT="0" distB="0" distL="0" distR="0" wp14:anchorId="2B1DF523" wp14:editId="29BD7BE7">
            <wp:extent cx="2122170" cy="1571625"/>
            <wp:effectExtent l="0" t="0" r="0" b="9525"/>
            <wp:docPr id="2" name="Picture 2" descr="Pie Eating Contest High Resolution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 Eating Contest High Resolution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83" cy="15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0F73" w14:textId="178E7E71" w:rsidR="00853F3E" w:rsidRPr="001E4912" w:rsidRDefault="000E2127" w:rsidP="000E2127">
      <w:pPr>
        <w:jc w:val="center"/>
        <w:rPr>
          <w:rFonts w:ascii="Cavolini" w:hAnsi="Cavolini" w:cs="Cavolini"/>
          <w:i/>
          <w:iCs/>
          <w:sz w:val="28"/>
          <w:szCs w:val="28"/>
        </w:rPr>
      </w:pPr>
      <w:r w:rsidRPr="001E4912">
        <w:rPr>
          <w:rFonts w:ascii="Cavolini" w:hAnsi="Cavolini" w:cs="Cavolini"/>
          <w:i/>
          <w:iCs/>
          <w:sz w:val="28"/>
          <w:szCs w:val="28"/>
        </w:rPr>
        <w:t xml:space="preserve">St. Mary’s </w:t>
      </w:r>
      <w:r w:rsidR="00C0695E">
        <w:rPr>
          <w:rFonts w:ascii="Cavolini" w:hAnsi="Cavolini" w:cs="Cavolini"/>
          <w:i/>
          <w:iCs/>
          <w:sz w:val="28"/>
          <w:szCs w:val="28"/>
        </w:rPr>
        <w:t>1</w:t>
      </w:r>
      <w:r w:rsidR="00C0695E" w:rsidRPr="00C0695E">
        <w:rPr>
          <w:rFonts w:ascii="Cavolini" w:hAnsi="Cavolini" w:cs="Cavolini"/>
          <w:i/>
          <w:iCs/>
          <w:sz w:val="28"/>
          <w:szCs w:val="28"/>
          <w:vertAlign w:val="superscript"/>
        </w:rPr>
        <w:t>st</w:t>
      </w:r>
      <w:r w:rsidR="00C0695E">
        <w:rPr>
          <w:rFonts w:ascii="Cavolini" w:hAnsi="Cavolini" w:cs="Cavolini"/>
          <w:i/>
          <w:iCs/>
          <w:sz w:val="28"/>
          <w:szCs w:val="28"/>
        </w:rPr>
        <w:t xml:space="preserve"> </w:t>
      </w:r>
      <w:r w:rsidRPr="001E4912">
        <w:rPr>
          <w:rFonts w:ascii="Cavolini" w:hAnsi="Cavolini" w:cs="Cavolini"/>
          <w:i/>
          <w:iCs/>
          <w:sz w:val="28"/>
          <w:szCs w:val="28"/>
        </w:rPr>
        <w:t>Pie Eating Contest</w:t>
      </w:r>
    </w:p>
    <w:p w14:paraId="1EB96A33" w14:textId="2D5D92BB" w:rsidR="000E2127" w:rsidRPr="001E4912" w:rsidRDefault="000E2127" w:rsidP="000E2127">
      <w:pPr>
        <w:jc w:val="center"/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>May 1</w:t>
      </w:r>
      <w:r w:rsidRPr="001E4912">
        <w:rPr>
          <w:rFonts w:ascii="Cavolini" w:hAnsi="Cavolini" w:cs="Cavolini"/>
          <w:sz w:val="20"/>
          <w:szCs w:val="20"/>
          <w:vertAlign w:val="superscript"/>
        </w:rPr>
        <w:t>st</w:t>
      </w:r>
      <w:proofErr w:type="gramStart"/>
      <w:r w:rsidRPr="001E4912">
        <w:rPr>
          <w:rFonts w:ascii="Cavolini" w:hAnsi="Cavolini" w:cs="Cavolini"/>
          <w:sz w:val="20"/>
          <w:szCs w:val="20"/>
        </w:rPr>
        <w:t xml:space="preserve"> </w:t>
      </w:r>
      <w:r w:rsidR="009A1C91">
        <w:rPr>
          <w:rFonts w:ascii="Cavolini" w:hAnsi="Cavolini" w:cs="Cavolini"/>
          <w:sz w:val="20"/>
          <w:szCs w:val="20"/>
        </w:rPr>
        <w:t>2022</w:t>
      </w:r>
      <w:proofErr w:type="gramEnd"/>
    </w:p>
    <w:p w14:paraId="4B69BF55" w14:textId="3AF833AA" w:rsidR="000E2127" w:rsidRPr="001E4912" w:rsidRDefault="000E2127" w:rsidP="000E2127">
      <w:pPr>
        <w:jc w:val="center"/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>Rules and Regulations</w:t>
      </w:r>
    </w:p>
    <w:p w14:paraId="550F5BEA" w14:textId="6FAF22BB" w:rsidR="00135936" w:rsidRPr="001E4912" w:rsidRDefault="000E2127" w:rsidP="000E2127">
      <w:pPr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 xml:space="preserve">Our very first pie eating contest will take place right after the live and silent auction are over.  There </w:t>
      </w:r>
      <w:r w:rsidR="00C0695E">
        <w:rPr>
          <w:rFonts w:ascii="Cavolini" w:hAnsi="Cavolini" w:cs="Cavolini"/>
          <w:sz w:val="20"/>
          <w:szCs w:val="20"/>
        </w:rPr>
        <w:t xml:space="preserve">is </w:t>
      </w:r>
      <w:r w:rsidR="009A1C91">
        <w:rPr>
          <w:rFonts w:ascii="Cavolini" w:hAnsi="Cavolini" w:cs="Cavolini"/>
          <w:sz w:val="20"/>
          <w:szCs w:val="20"/>
        </w:rPr>
        <w:t>NO</w:t>
      </w:r>
      <w:r w:rsidR="00B94C2E" w:rsidRPr="001E4912">
        <w:rPr>
          <w:rFonts w:ascii="Cavolini" w:hAnsi="Cavolini" w:cs="Cavolini"/>
          <w:sz w:val="20"/>
          <w:szCs w:val="20"/>
        </w:rPr>
        <w:t xml:space="preserve"> entry fee</w:t>
      </w:r>
      <w:r w:rsidR="009A1C91">
        <w:rPr>
          <w:rFonts w:ascii="Cavolini" w:hAnsi="Cavolini" w:cs="Cavolini"/>
          <w:sz w:val="20"/>
          <w:szCs w:val="20"/>
        </w:rPr>
        <w:t>.  We hope to have a great response for our first ever pie-eating contest!</w:t>
      </w:r>
    </w:p>
    <w:p w14:paraId="5EE2DBB8" w14:textId="713CE13A" w:rsidR="000E2127" w:rsidRPr="001E4912" w:rsidRDefault="00135936" w:rsidP="00135936">
      <w:pPr>
        <w:rPr>
          <w:rFonts w:ascii="Cavolini" w:hAnsi="Cavolini" w:cs="Cavolini"/>
          <w:b/>
          <w:bCs/>
          <w:sz w:val="20"/>
          <w:szCs w:val="20"/>
        </w:rPr>
      </w:pPr>
      <w:r w:rsidRPr="001E4912">
        <w:rPr>
          <w:rFonts w:ascii="Cavolini" w:hAnsi="Cavolini" w:cs="Cavolini"/>
          <w:b/>
          <w:bCs/>
          <w:sz w:val="20"/>
          <w:szCs w:val="20"/>
        </w:rPr>
        <w:t>Contest Rules</w:t>
      </w:r>
    </w:p>
    <w:p w14:paraId="47995519" w14:textId="60EFC30E" w:rsidR="00135936" w:rsidRPr="001E4912" w:rsidRDefault="00135936" w:rsidP="00135936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>Contestants must be ages 8-</w:t>
      </w:r>
      <w:r w:rsidR="00083AAF" w:rsidRPr="001E4912">
        <w:rPr>
          <w:rFonts w:ascii="Cavolini" w:hAnsi="Cavolini" w:cs="Cavolini"/>
          <w:sz w:val="20"/>
          <w:szCs w:val="20"/>
        </w:rPr>
        <w:t>100</w:t>
      </w:r>
      <w:r w:rsidRPr="001E4912">
        <w:rPr>
          <w:rFonts w:ascii="Cavolini" w:hAnsi="Cavolini" w:cs="Cavolini"/>
          <w:sz w:val="20"/>
          <w:szCs w:val="20"/>
        </w:rPr>
        <w:t xml:space="preserve"> years old</w:t>
      </w:r>
    </w:p>
    <w:p w14:paraId="38A5F194" w14:textId="766CF2DF" w:rsidR="00135936" w:rsidRPr="001E4912" w:rsidRDefault="00135936" w:rsidP="00135936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>No hands will be used and will be tied behind your backs</w:t>
      </w:r>
    </w:p>
    <w:p w14:paraId="4CAE4D92" w14:textId="2E3619C9" w:rsidR="00135936" w:rsidRPr="001E4912" w:rsidRDefault="00135936" w:rsidP="00135936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 xml:space="preserve">Contestants will </w:t>
      </w:r>
      <w:r w:rsidR="00162E47" w:rsidRPr="001E4912">
        <w:rPr>
          <w:rFonts w:ascii="Cavolini" w:hAnsi="Cavolini" w:cs="Cavolini"/>
          <w:sz w:val="20"/>
          <w:szCs w:val="20"/>
        </w:rPr>
        <w:t>eat as much pie as possible within 2 minutes.</w:t>
      </w:r>
    </w:p>
    <w:p w14:paraId="6C87F0B6" w14:textId="2197B0C8" w:rsidR="00162E47" w:rsidRPr="001E4912" w:rsidRDefault="00162E47" w:rsidP="00135936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>Any visible signs of sickness will cause disqualification.</w:t>
      </w:r>
    </w:p>
    <w:p w14:paraId="7862054A" w14:textId="273C5852" w:rsidR="00162E47" w:rsidRPr="001E4912" w:rsidRDefault="00E534F3" w:rsidP="00135936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>All pies will be weighed prior to the contest.  Winner will be chosen by judges.  In the event of a tie, pies will be weighted at the end of the final heat</w:t>
      </w:r>
      <w:r w:rsidR="00083AAF" w:rsidRPr="001E4912">
        <w:rPr>
          <w:rFonts w:ascii="Cavolini" w:hAnsi="Cavolini" w:cs="Cavolini"/>
          <w:sz w:val="20"/>
          <w:szCs w:val="20"/>
        </w:rPr>
        <w:t>.</w:t>
      </w:r>
      <w:r w:rsidRPr="001E4912">
        <w:rPr>
          <w:rFonts w:ascii="Cavolini" w:hAnsi="Cavolini" w:cs="Cavolini"/>
          <w:sz w:val="20"/>
          <w:szCs w:val="20"/>
        </w:rPr>
        <w:t xml:space="preserve"> </w:t>
      </w:r>
    </w:p>
    <w:p w14:paraId="51151363" w14:textId="15AA045E" w:rsidR="00083AAF" w:rsidRPr="001E4912" w:rsidRDefault="00083AAF" w:rsidP="00083AAF">
      <w:pPr>
        <w:rPr>
          <w:rFonts w:ascii="Cavolini" w:hAnsi="Cavolini" w:cs="Cavolini"/>
          <w:b/>
          <w:bCs/>
          <w:sz w:val="20"/>
          <w:szCs w:val="20"/>
        </w:rPr>
      </w:pPr>
      <w:r w:rsidRPr="001E4912">
        <w:rPr>
          <w:rFonts w:ascii="Cavolini" w:hAnsi="Cavolini" w:cs="Cavolini"/>
          <w:b/>
          <w:bCs/>
          <w:sz w:val="20"/>
          <w:szCs w:val="20"/>
        </w:rPr>
        <w:t>Wavier of Participation</w:t>
      </w:r>
    </w:p>
    <w:p w14:paraId="3676486A" w14:textId="7E010290" w:rsidR="00083AAF" w:rsidRDefault="00083AAF" w:rsidP="00083AAF">
      <w:pPr>
        <w:rPr>
          <w:rFonts w:ascii="Cavolini" w:hAnsi="Cavolini" w:cs="Cavolini"/>
          <w:sz w:val="20"/>
          <w:szCs w:val="20"/>
        </w:rPr>
      </w:pPr>
      <w:r w:rsidRPr="001E4912">
        <w:rPr>
          <w:rFonts w:ascii="Cavolini" w:hAnsi="Cavolini" w:cs="Cavolini"/>
          <w:sz w:val="20"/>
          <w:szCs w:val="20"/>
        </w:rPr>
        <w:t xml:space="preserve">Contestant acknowledges that there are risks of personal injury and illness which may result from participating in this contest.  Contestants, as a condition of entry, agree to indemnify and hold harmless St. Mary’s Catholic Church-Temple, </w:t>
      </w:r>
      <w:proofErr w:type="gramStart"/>
      <w:r w:rsidRPr="001E4912">
        <w:rPr>
          <w:rFonts w:ascii="Cavolini" w:hAnsi="Cavolini" w:cs="Cavolini"/>
          <w:sz w:val="20"/>
          <w:szCs w:val="20"/>
        </w:rPr>
        <w:t>TX</w:t>
      </w:r>
      <w:proofErr w:type="gramEnd"/>
      <w:r w:rsidRPr="001E4912">
        <w:rPr>
          <w:rFonts w:ascii="Cavolini" w:hAnsi="Cavolini" w:cs="Cavolini"/>
          <w:sz w:val="20"/>
          <w:szCs w:val="20"/>
        </w:rPr>
        <w:t xml:space="preserve"> or The </w:t>
      </w:r>
      <w:r w:rsidR="001E4912" w:rsidRPr="001E4912">
        <w:rPr>
          <w:rFonts w:ascii="Cavolini" w:hAnsi="Cavolini" w:cs="Cavolini"/>
          <w:sz w:val="20"/>
          <w:szCs w:val="20"/>
        </w:rPr>
        <w:t>Diocese</w:t>
      </w:r>
      <w:r w:rsidRPr="001E4912">
        <w:rPr>
          <w:rFonts w:ascii="Cavolini" w:hAnsi="Cavolini" w:cs="Cavolini"/>
          <w:sz w:val="20"/>
          <w:szCs w:val="20"/>
        </w:rPr>
        <w:t xml:space="preserve"> of Austin</w:t>
      </w:r>
      <w:r w:rsidR="001E4912" w:rsidRPr="001E4912">
        <w:rPr>
          <w:rFonts w:ascii="Cavolini" w:hAnsi="Cavolini" w:cs="Cavolini"/>
          <w:sz w:val="20"/>
          <w:szCs w:val="20"/>
        </w:rPr>
        <w:t xml:space="preserve"> for any and all responsibility, damages and injury that may occur to the contestant as a result of participating in this pie eating contest.</w:t>
      </w:r>
      <w:r w:rsidR="001E4912">
        <w:rPr>
          <w:rFonts w:ascii="Cavolini" w:hAnsi="Cavolini" w:cs="Cavolini"/>
          <w:sz w:val="20"/>
          <w:szCs w:val="20"/>
        </w:rPr>
        <w:t xml:space="preserve"> Contestants certifies that the information provided on this form is correct.  Contestant’s signature indicates understanding and assumption of risks associated with the contest and declares voluntary participation in the contest.</w:t>
      </w:r>
    </w:p>
    <w:p w14:paraId="07CC3D83" w14:textId="609042FA" w:rsidR="001E4912" w:rsidRPr="001E4912" w:rsidRDefault="001E4912" w:rsidP="00083AAF">
      <w:pPr>
        <w:rPr>
          <w:rFonts w:ascii="Cavolini" w:hAnsi="Cavolini" w:cs="Cavolini"/>
          <w:sz w:val="20"/>
          <w:szCs w:val="20"/>
        </w:rPr>
      </w:pPr>
      <w:proofErr w:type="gramStart"/>
      <w:r>
        <w:rPr>
          <w:rFonts w:ascii="Cavolini" w:hAnsi="Cavolini" w:cs="Cavolini"/>
          <w:sz w:val="20"/>
          <w:szCs w:val="20"/>
        </w:rPr>
        <w:t>NAME:_</w:t>
      </w:r>
      <w:proofErr w:type="gramEnd"/>
      <w:r>
        <w:rPr>
          <w:rFonts w:ascii="Cavolini" w:hAnsi="Cavolini" w:cs="Cavolini"/>
          <w:sz w:val="20"/>
          <w:szCs w:val="20"/>
        </w:rPr>
        <w:t>______________________________________AGE:_________________________</w:t>
      </w:r>
    </w:p>
    <w:p w14:paraId="49085DFC" w14:textId="3ACBBD19" w:rsidR="00083AAF" w:rsidRPr="001E4912" w:rsidRDefault="001E4912" w:rsidP="00083AAF">
      <w:pPr>
        <w:rPr>
          <w:rFonts w:ascii="Cavolini" w:hAnsi="Cavolini" w:cs="Cavolini"/>
          <w:sz w:val="24"/>
          <w:szCs w:val="24"/>
        </w:rPr>
      </w:pPr>
      <w:proofErr w:type="gramStart"/>
      <w:r>
        <w:rPr>
          <w:rFonts w:ascii="Cavolini" w:hAnsi="Cavolini" w:cs="Cavolini"/>
          <w:sz w:val="24"/>
          <w:szCs w:val="24"/>
        </w:rPr>
        <w:t>PHONE:_</w:t>
      </w:r>
      <w:proofErr w:type="gramEnd"/>
      <w:r>
        <w:rPr>
          <w:rFonts w:ascii="Cavolini" w:hAnsi="Cavolini" w:cs="Cavolini"/>
          <w:sz w:val="24"/>
          <w:szCs w:val="24"/>
        </w:rPr>
        <w:t>_____________________________</w:t>
      </w:r>
    </w:p>
    <w:p w14:paraId="12FDDA0D" w14:textId="79D2AFDE" w:rsidR="00F72974" w:rsidRDefault="001E4912" w:rsidP="00135936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SIG</w:t>
      </w:r>
      <w:r w:rsidR="00F72974">
        <w:rPr>
          <w:rFonts w:ascii="Cavolini" w:hAnsi="Cavolini" w:cs="Cavolini"/>
          <w:sz w:val="24"/>
          <w:szCs w:val="24"/>
        </w:rPr>
        <w:t>NATURE OF PARTICIPANT____________________________________PARENT SIGNATURE IF PARTICIPANT IS A MINOR ________________________________________</w:t>
      </w:r>
    </w:p>
    <w:sectPr w:rsidR="00F7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B55"/>
    <w:multiLevelType w:val="hybridMultilevel"/>
    <w:tmpl w:val="5C4419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AE6425"/>
    <w:multiLevelType w:val="hybridMultilevel"/>
    <w:tmpl w:val="5FD031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7FB1D70"/>
    <w:multiLevelType w:val="hybridMultilevel"/>
    <w:tmpl w:val="05527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F4196E"/>
    <w:multiLevelType w:val="hybridMultilevel"/>
    <w:tmpl w:val="7B0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B7E75"/>
    <w:multiLevelType w:val="hybridMultilevel"/>
    <w:tmpl w:val="52FE57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98F256A"/>
    <w:multiLevelType w:val="hybridMultilevel"/>
    <w:tmpl w:val="3B6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B87"/>
    <w:multiLevelType w:val="hybridMultilevel"/>
    <w:tmpl w:val="C04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69E5"/>
    <w:multiLevelType w:val="hybridMultilevel"/>
    <w:tmpl w:val="9BB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29703">
    <w:abstractNumId w:val="0"/>
  </w:num>
  <w:num w:numId="2" w16cid:durableId="173157613">
    <w:abstractNumId w:val="2"/>
  </w:num>
  <w:num w:numId="3" w16cid:durableId="598950323">
    <w:abstractNumId w:val="1"/>
  </w:num>
  <w:num w:numId="4" w16cid:durableId="418138005">
    <w:abstractNumId w:val="4"/>
  </w:num>
  <w:num w:numId="5" w16cid:durableId="1672443843">
    <w:abstractNumId w:val="5"/>
  </w:num>
  <w:num w:numId="6" w16cid:durableId="908727802">
    <w:abstractNumId w:val="3"/>
  </w:num>
  <w:num w:numId="7" w16cid:durableId="573055091">
    <w:abstractNumId w:val="6"/>
  </w:num>
  <w:num w:numId="8" w16cid:durableId="1280994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22"/>
    <w:rsid w:val="00083AAF"/>
    <w:rsid w:val="000E2127"/>
    <w:rsid w:val="00135936"/>
    <w:rsid w:val="00162E47"/>
    <w:rsid w:val="001E4912"/>
    <w:rsid w:val="00853F3E"/>
    <w:rsid w:val="009A1C91"/>
    <w:rsid w:val="00B94C2E"/>
    <w:rsid w:val="00C0695E"/>
    <w:rsid w:val="00E534F3"/>
    <w:rsid w:val="00EC7922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A2BB"/>
  <w15:chartTrackingRefBased/>
  <w15:docId w15:val="{72AE7F94-E08D-4DDA-A84F-5A7B582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Mireles</dc:creator>
  <cp:keywords/>
  <dc:description/>
  <cp:lastModifiedBy>Theresa Mireles</cp:lastModifiedBy>
  <cp:revision>3</cp:revision>
  <dcterms:created xsi:type="dcterms:W3CDTF">2022-04-04T20:03:00Z</dcterms:created>
  <dcterms:modified xsi:type="dcterms:W3CDTF">2022-04-11T16:41:00Z</dcterms:modified>
</cp:coreProperties>
</file>